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8DF473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C428D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521E257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37038" w:rsidRPr="002B0EF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PZ.294.25068.2025</w:t>
      </w:r>
    </w:p>
    <w:p w14:paraId="760BDC16" w14:textId="42026555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37038" w:rsidRPr="002B0EF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0221/IZ04GM/05833/05364/25/P</w:t>
      </w:r>
    </w:p>
    <w:p w14:paraId="40073EF0" w14:textId="77777777" w:rsidR="00FB0E2E" w:rsidRPr="004771C3" w:rsidRDefault="00FB0E2E" w:rsidP="002B0EF7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64F87D69" w:rsidR="00686BE4" w:rsidRPr="00686BE4" w:rsidRDefault="00C37038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 w:rsidR="002B0EF7">
        <w:rPr>
          <w:rFonts w:ascii="Arial" w:hAnsi="Arial" w:cs="Arial"/>
          <w:b/>
          <w:sz w:val="22"/>
          <w:szCs w:val="22"/>
        </w:rPr>
        <w:br/>
        <w:t>ul. Okopowa 5</w:t>
      </w:r>
      <w:r w:rsidR="002B0EF7">
        <w:rPr>
          <w:rFonts w:ascii="Arial" w:hAnsi="Arial" w:cs="Arial"/>
          <w:b/>
          <w:sz w:val="22"/>
          <w:szCs w:val="22"/>
        </w:rPr>
        <w:br/>
        <w:t>20-022 Lublin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FA621A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C428D" w:rsidRPr="002C428D">
        <w:rPr>
          <w:rFonts w:ascii="Arial" w:hAnsi="Arial" w:cs="Arial"/>
          <w:b/>
          <w:bCs/>
          <w:sz w:val="22"/>
          <w:szCs w:val="22"/>
        </w:rPr>
        <w:t>Dostawa kolejowej piły spalinowej do szyn dla IZ Lublin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0C101AE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2B0EF7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223FE7B" w:rsidR="006079A8" w:rsidRPr="00D21C74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2B0EF7">
        <w:rPr>
          <w:rFonts w:ascii="Arial" w:hAnsi="Arial" w:cs="Arial"/>
          <w:sz w:val="22"/>
          <w:szCs w:val="22"/>
        </w:rPr>
        <w:t xml:space="preserve">zastrzeżeń </w:t>
      </w:r>
      <w:r w:rsidR="005B0FFD" w:rsidRPr="002B0EF7">
        <w:rPr>
          <w:rFonts w:ascii="Arial" w:hAnsi="Arial" w:cs="Arial"/>
          <w:sz w:val="22"/>
          <w:szCs w:val="22"/>
        </w:rPr>
        <w:t>Ogólne Warunki Umowy</w:t>
      </w:r>
      <w:r w:rsidRPr="002B0EF7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2B0EF7">
        <w:rPr>
          <w:rFonts w:ascii="Arial" w:hAnsi="Arial" w:cs="Arial"/>
          <w:sz w:val="22"/>
          <w:szCs w:val="22"/>
        </w:rPr>
        <w:t>2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332DC50" w14:textId="5CDB5F01" w:rsidR="00D21C74" w:rsidRPr="00424206" w:rsidRDefault="00D21C74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21C74">
        <w:rPr>
          <w:rFonts w:ascii="Arial" w:hAnsi="Arial" w:cs="Arial"/>
          <w:bCs/>
          <w:sz w:val="22"/>
          <w:szCs w:val="22"/>
        </w:rPr>
        <w:t>Nie zachodzą</w:t>
      </w:r>
      <w:r w:rsidRPr="0028346C">
        <w:rPr>
          <w:rFonts w:ascii="Arial" w:hAnsi="Arial" w:cs="Arial"/>
          <w:sz w:val="22"/>
          <w:szCs w:val="22"/>
        </w:rPr>
        <w:t xml:space="preserve">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1, 2 Informacji o postępowaniu.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</w:t>
      </w:r>
      <w:r w:rsidRPr="002B0EF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punktu </w:t>
      </w:r>
      <w:r w:rsidR="005B0FFD" w:rsidRPr="002B0EF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2B0EF7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44B58" w14:textId="77777777" w:rsidR="001F2911" w:rsidRDefault="001F2911" w:rsidP="00DA091E">
      <w:r>
        <w:separator/>
      </w:r>
    </w:p>
  </w:endnote>
  <w:endnote w:type="continuationSeparator" w:id="0">
    <w:p w14:paraId="05A7EF4D" w14:textId="77777777" w:rsidR="001F2911" w:rsidRDefault="001F291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F0C8" w14:textId="77777777" w:rsidR="001F2911" w:rsidRDefault="001F2911" w:rsidP="00DA091E">
      <w:r>
        <w:separator/>
      </w:r>
    </w:p>
  </w:footnote>
  <w:footnote w:type="continuationSeparator" w:id="0">
    <w:p w14:paraId="239B1FA7" w14:textId="77777777" w:rsidR="001F2911" w:rsidRDefault="001F291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67BD3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4965"/>
    <w:rsid w:val="001F2911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0EF7"/>
    <w:rsid w:val="002B525C"/>
    <w:rsid w:val="002B623C"/>
    <w:rsid w:val="002C077F"/>
    <w:rsid w:val="002C39E0"/>
    <w:rsid w:val="002C428D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286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37038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1C74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7074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Biernat Paweł</cp:lastModifiedBy>
  <cp:revision>12</cp:revision>
  <cp:lastPrinted>2020-12-31T10:36:00Z</cp:lastPrinted>
  <dcterms:created xsi:type="dcterms:W3CDTF">2024-11-04T12:34:00Z</dcterms:created>
  <dcterms:modified xsi:type="dcterms:W3CDTF">2025-11-28T06:52:00Z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